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C7" w:rsidRPr="002D705D" w:rsidRDefault="00C81FC7" w:rsidP="00C81FC7">
      <w:pPr>
        <w:spacing w:after="0"/>
        <w:jc w:val="center"/>
        <w:rPr>
          <w:rFonts w:cs="Times New Roman"/>
          <w:b/>
          <w:szCs w:val="28"/>
        </w:rPr>
      </w:pPr>
      <w:r w:rsidRPr="002D705D">
        <w:rPr>
          <w:rFonts w:cs="Times New Roman"/>
          <w:noProof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800100" cy="914400"/>
            <wp:effectExtent l="1905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705D">
        <w:rPr>
          <w:rFonts w:cs="Times New Roman"/>
          <w:szCs w:val="28"/>
        </w:rPr>
        <w:t>REPUBLICA                                MOLDOVA</w:t>
      </w:r>
    </w:p>
    <w:p w:rsidR="00C81FC7" w:rsidRPr="002D705D" w:rsidRDefault="00C81FC7" w:rsidP="00C81FC7">
      <w:pPr>
        <w:spacing w:after="0"/>
        <w:jc w:val="center"/>
        <w:rPr>
          <w:rFonts w:cs="Times New Roman"/>
          <w:szCs w:val="28"/>
        </w:rPr>
      </w:pPr>
      <w:r w:rsidRPr="002D705D">
        <w:rPr>
          <w:rFonts w:cs="Times New Roman"/>
          <w:szCs w:val="28"/>
        </w:rPr>
        <w:t>RAIONUL                                FLOREŞTI</w:t>
      </w:r>
    </w:p>
    <w:p w:rsidR="00C81FC7" w:rsidRPr="002D705D" w:rsidRDefault="00C81FC7" w:rsidP="00C81FC7">
      <w:pPr>
        <w:spacing w:after="0"/>
        <w:jc w:val="center"/>
        <w:rPr>
          <w:rFonts w:cs="Times New Roman"/>
          <w:szCs w:val="28"/>
        </w:rPr>
      </w:pPr>
    </w:p>
    <w:p w:rsidR="00C81FC7" w:rsidRPr="002D705D" w:rsidRDefault="00C81FC7" w:rsidP="00C81FC7">
      <w:pPr>
        <w:spacing w:after="0"/>
        <w:jc w:val="center"/>
        <w:rPr>
          <w:rFonts w:cs="Times New Roman"/>
          <w:b/>
          <w:szCs w:val="28"/>
        </w:rPr>
      </w:pPr>
      <w:r w:rsidRPr="002D705D">
        <w:rPr>
          <w:rFonts w:cs="Times New Roman"/>
          <w:szCs w:val="28"/>
        </w:rPr>
        <w:t>SATUL</w:t>
      </w:r>
      <w:r w:rsidRPr="002D705D">
        <w:rPr>
          <w:rFonts w:cs="Times New Roman"/>
          <w:b/>
          <w:szCs w:val="28"/>
        </w:rPr>
        <w:t xml:space="preserve">                                  DOMULGENI</w:t>
      </w:r>
    </w:p>
    <w:p w:rsidR="00C81FC7" w:rsidRPr="002D705D" w:rsidRDefault="00573004" w:rsidP="00C81FC7">
      <w:pPr>
        <w:spacing w:after="0"/>
        <w:jc w:val="center"/>
        <w:rPr>
          <w:rFonts w:cs="Times New Roman"/>
          <w:szCs w:val="28"/>
        </w:rPr>
      </w:pPr>
      <w:r w:rsidRPr="00573004">
        <w:rPr>
          <w:rFonts w:cs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"/>
          </v:shape>
        </w:pict>
      </w:r>
    </w:p>
    <w:p w:rsidR="00C81FC7" w:rsidRPr="00F305CE" w:rsidRDefault="00C81FC7" w:rsidP="00C81FC7">
      <w:pPr>
        <w:spacing w:after="0"/>
        <w:jc w:val="center"/>
        <w:rPr>
          <w:rFonts w:cs="Times New Roman"/>
          <w:sz w:val="24"/>
          <w:szCs w:val="24"/>
        </w:rPr>
      </w:pPr>
      <w:r w:rsidRPr="00F305CE">
        <w:rPr>
          <w:rFonts w:cs="Times New Roman"/>
          <w:b/>
          <w:sz w:val="24"/>
          <w:szCs w:val="24"/>
          <w:vertAlign w:val="superscript"/>
        </w:rPr>
        <w:t xml:space="preserve">satul Domulgeni, raionul Floreşti, MD-5018, tel/fax: (373-250) 33-415, 33-236, e-mail: </w:t>
      </w:r>
      <w:r w:rsidRPr="00F305CE">
        <w:rPr>
          <w:rFonts w:eastAsia="Calibri" w:cs="Times New Roman"/>
          <w:b/>
          <w:sz w:val="24"/>
          <w:szCs w:val="24"/>
          <w:vertAlign w:val="superscript"/>
        </w:rPr>
        <w:t>primaria.domulgenui@apl.gov.md</w:t>
      </w:r>
    </w:p>
    <w:p w:rsidR="00C81FC7" w:rsidRDefault="00C81FC7" w:rsidP="00C81FC7">
      <w:pPr>
        <w:spacing w:after="0"/>
        <w:jc w:val="center"/>
        <w:rPr>
          <w:rFonts w:cs="Times New Roman"/>
          <w:b/>
          <w:szCs w:val="28"/>
          <w:vertAlign w:val="superscript"/>
        </w:rPr>
      </w:pPr>
      <w:r w:rsidRPr="002D705D">
        <w:rPr>
          <w:rFonts w:cs="Times New Roman"/>
          <w:b/>
          <w:szCs w:val="28"/>
          <w:vertAlign w:val="superscript"/>
        </w:rPr>
        <w:t>cod fiscal 1007601008502, TREZMD2X, 226643, c/d 12240594523</w:t>
      </w:r>
    </w:p>
    <w:p w:rsidR="00C81FC7" w:rsidRDefault="00C81FC7" w:rsidP="00D601CF">
      <w:pPr>
        <w:spacing w:after="0"/>
        <w:ind w:firstLine="709"/>
        <w:jc w:val="center"/>
        <w:rPr>
          <w:b/>
          <w:bCs/>
          <w:i/>
          <w:iCs/>
        </w:rPr>
      </w:pPr>
    </w:p>
    <w:p w:rsidR="00C81FC7" w:rsidRDefault="00C81FC7" w:rsidP="00D601CF">
      <w:pPr>
        <w:spacing w:after="0"/>
        <w:ind w:firstLine="709"/>
        <w:jc w:val="center"/>
        <w:rPr>
          <w:b/>
          <w:bCs/>
          <w:i/>
          <w:iCs/>
        </w:rPr>
      </w:pPr>
    </w:p>
    <w:p w:rsidR="00F12C76" w:rsidRPr="00D601CF" w:rsidRDefault="00EA1BF8" w:rsidP="00D601CF">
      <w:pPr>
        <w:spacing w:after="0"/>
        <w:ind w:firstLine="709"/>
        <w:jc w:val="center"/>
        <w:rPr>
          <w:b/>
          <w:bCs/>
          <w:i/>
          <w:iCs/>
        </w:rPr>
      </w:pPr>
      <w:r w:rsidRPr="00D601CF">
        <w:rPr>
          <w:b/>
          <w:bCs/>
          <w:i/>
          <w:iCs/>
        </w:rPr>
        <w:t>ANUNȚ</w:t>
      </w:r>
    </w:p>
    <w:p w:rsidR="00D601CF" w:rsidRPr="00D601CF" w:rsidRDefault="00EA1BF8" w:rsidP="00D601CF">
      <w:pPr>
        <w:spacing w:after="0"/>
        <w:ind w:left="142" w:hanging="142"/>
        <w:jc w:val="center"/>
        <w:rPr>
          <w:rFonts w:cs="Times New Roman"/>
          <w:b/>
          <w:bCs/>
          <w:i/>
          <w:iCs/>
          <w:szCs w:val="28"/>
        </w:rPr>
      </w:pPr>
      <w:r w:rsidRPr="00D601CF">
        <w:rPr>
          <w:b/>
          <w:bCs/>
          <w:i/>
          <w:iCs/>
        </w:rPr>
        <w:t>privind inițierea proiectului de decizie privind procesul de amalgamare voluntară</w:t>
      </w:r>
      <w:r w:rsidR="00D601CF" w:rsidRPr="00D601CF">
        <w:rPr>
          <w:b/>
          <w:bCs/>
          <w:i/>
          <w:iCs/>
        </w:rPr>
        <w:t xml:space="preserve"> orașul Ghindești cu </w:t>
      </w:r>
      <w:r w:rsidR="00D601CF" w:rsidRPr="00D601CF">
        <w:rPr>
          <w:b/>
          <w:bCs/>
          <w:i/>
          <w:iCs/>
          <w:szCs w:val="28"/>
        </w:rPr>
        <w:t xml:space="preserve"> comuna Ghindești, </w:t>
      </w:r>
      <w:r w:rsidR="00D601CF" w:rsidRPr="00D601CF">
        <w:rPr>
          <w:rFonts w:cs="Times New Roman"/>
          <w:b/>
          <w:bCs/>
          <w:i/>
          <w:iCs/>
          <w:szCs w:val="28"/>
        </w:rPr>
        <w:t>comuna Roșietici,</w:t>
      </w:r>
      <w:r w:rsidR="00D601CF" w:rsidRPr="00D601CF">
        <w:rPr>
          <w:b/>
          <w:bCs/>
          <w:i/>
          <w:iCs/>
          <w:szCs w:val="28"/>
        </w:rPr>
        <w:t xml:space="preserve"> </w:t>
      </w:r>
      <w:r w:rsidR="00D601CF" w:rsidRPr="00D601CF">
        <w:rPr>
          <w:rFonts w:cs="Times New Roman"/>
          <w:b/>
          <w:bCs/>
          <w:i/>
          <w:iCs/>
          <w:szCs w:val="28"/>
        </w:rPr>
        <w:t>satul Domulgeni,</w:t>
      </w:r>
      <w:r w:rsidR="00D601CF" w:rsidRPr="00D601CF">
        <w:rPr>
          <w:b/>
          <w:bCs/>
          <w:i/>
          <w:iCs/>
          <w:szCs w:val="28"/>
        </w:rPr>
        <w:t xml:space="preserve"> r-nul</w:t>
      </w:r>
    </w:p>
    <w:p w:rsidR="00D601CF" w:rsidRPr="00D601CF" w:rsidRDefault="00D601CF" w:rsidP="00D601CF">
      <w:pPr>
        <w:spacing w:after="0"/>
        <w:ind w:firstLine="709"/>
        <w:jc w:val="center"/>
        <w:rPr>
          <w:b/>
          <w:bCs/>
          <w:i/>
          <w:iCs/>
        </w:rPr>
      </w:pPr>
      <w:r w:rsidRPr="00D601CF">
        <w:rPr>
          <w:rFonts w:cs="Times New Roman"/>
          <w:b/>
          <w:bCs/>
          <w:i/>
          <w:iCs/>
          <w:szCs w:val="28"/>
        </w:rPr>
        <w:t xml:space="preserve">și </w:t>
      </w:r>
      <w:r w:rsidRPr="00D601CF">
        <w:rPr>
          <w:b/>
          <w:bCs/>
          <w:i/>
          <w:iCs/>
          <w:szCs w:val="28"/>
        </w:rPr>
        <w:t>satul</w:t>
      </w:r>
      <w:r w:rsidRPr="00D601CF">
        <w:rPr>
          <w:rFonts w:cs="Times New Roman"/>
          <w:b/>
          <w:bCs/>
          <w:i/>
          <w:iCs/>
          <w:szCs w:val="28"/>
        </w:rPr>
        <w:t xml:space="preserve"> Rogojeni, r-nul Șoldănești</w:t>
      </w:r>
    </w:p>
    <w:p w:rsidR="00D601CF" w:rsidRDefault="00D601CF" w:rsidP="00D601CF">
      <w:pPr>
        <w:spacing w:after="0"/>
        <w:ind w:firstLine="709"/>
        <w:jc w:val="both"/>
      </w:pPr>
    </w:p>
    <w:p w:rsidR="00EA1BF8" w:rsidRDefault="00EA1BF8" w:rsidP="00F47872">
      <w:pPr>
        <w:spacing w:after="0"/>
        <w:jc w:val="both"/>
      </w:pPr>
    </w:p>
    <w:p w:rsidR="00EA1BF8" w:rsidRPr="00D601CF" w:rsidRDefault="00C81FC7" w:rsidP="004360D8">
      <w:pPr>
        <w:spacing w:after="0"/>
        <w:rPr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</w:t>
      </w:r>
      <w:r w:rsidR="004360D8" w:rsidRPr="00D601CF">
        <w:rPr>
          <w:rFonts w:eastAsia="Times New Roman" w:cs="Times New Roman"/>
          <w:color w:val="000000"/>
          <w:szCs w:val="28"/>
        </w:rPr>
        <w:t xml:space="preserve">În scopul </w:t>
      </w:r>
      <w:r w:rsidR="004360D8" w:rsidRPr="00D601CF">
        <w:rPr>
          <w:rFonts w:cs="Times New Roman"/>
          <w:szCs w:val="28"/>
        </w:rPr>
        <w:t>informării multilaterale asupra procesului decizional din cadrul autorităţii publice locale și  asigurarea particip</w:t>
      </w:r>
      <w:r w:rsidR="00D601CF">
        <w:rPr>
          <w:rFonts w:cs="Times New Roman"/>
          <w:szCs w:val="28"/>
        </w:rPr>
        <w:t>ă</w:t>
      </w:r>
      <w:r w:rsidR="004360D8" w:rsidRPr="00D601CF">
        <w:rPr>
          <w:rFonts w:cs="Times New Roman"/>
          <w:szCs w:val="28"/>
        </w:rPr>
        <w:t>rii directe a cetăţenilor,</w:t>
      </w:r>
      <w:r w:rsidR="006C5E98">
        <w:rPr>
          <w:rFonts w:cs="Times New Roman"/>
          <w:szCs w:val="28"/>
        </w:rPr>
        <w:t xml:space="preserve"> </w:t>
      </w:r>
      <w:r w:rsidR="004360D8" w:rsidRPr="00D601CF">
        <w:rPr>
          <w:rFonts w:cs="Times New Roman"/>
          <w:szCs w:val="28"/>
        </w:rPr>
        <w:t xml:space="preserve">a asociaţiilor constituite în corespundere cu legea, a altor părţi interesate la procesul decizional </w:t>
      </w:r>
      <w:r w:rsidR="00280983">
        <w:rPr>
          <w:rFonts w:cs="Times New Roman"/>
          <w:szCs w:val="28"/>
        </w:rPr>
        <w:t xml:space="preserve"> Consiliul local Domulgeni, </w:t>
      </w:r>
      <w:r w:rsidR="00EA1BF8" w:rsidRPr="00D601CF">
        <w:rPr>
          <w:szCs w:val="28"/>
        </w:rPr>
        <w:t xml:space="preserve"> r-nul Florești anunță  inițierea proiectului de decizie privind  procesul de amalgamare voluntară a orașului Ghindești cu comuna Ghindești, comuna Roșietici, satul Domulgeni r-nul Florești și satul Rogojeni r-nul Șoldănești</w:t>
      </w:r>
    </w:p>
    <w:p w:rsidR="00EA1BF8" w:rsidRPr="00D601CF" w:rsidRDefault="00EA1BF8" w:rsidP="00EA1BF8">
      <w:pPr>
        <w:spacing w:after="0"/>
        <w:ind w:firstLine="709"/>
        <w:jc w:val="both"/>
        <w:rPr>
          <w:szCs w:val="28"/>
        </w:rPr>
      </w:pPr>
    </w:p>
    <w:p w:rsidR="00D601CF" w:rsidRPr="00D601CF" w:rsidRDefault="00C81FC7" w:rsidP="00D601CF">
      <w:pPr>
        <w:spacing w:after="0"/>
        <w:rPr>
          <w:rFonts w:eastAsia="Times New Roman" w:cs="Times New Roman"/>
          <w:color w:val="000000"/>
          <w:szCs w:val="28"/>
        </w:rPr>
      </w:pPr>
      <w:r>
        <w:rPr>
          <w:szCs w:val="28"/>
        </w:rPr>
        <w:t xml:space="preserve">      </w:t>
      </w:r>
      <w:r w:rsidR="00D601CF" w:rsidRPr="00D601CF">
        <w:rPr>
          <w:szCs w:val="28"/>
        </w:rPr>
        <w:t>Procesul  de amalgamare voluntară a  localităților ar contribui la o administrare mai eficientă a resurselor, la îmbunătățirea serviciilor publice și la consolidarea dezvoltării comunității.</w:t>
      </w:r>
    </w:p>
    <w:p w:rsidR="00D601CF" w:rsidRPr="00D601CF" w:rsidRDefault="00280983" w:rsidP="00D601CF">
      <w:pPr>
        <w:spacing w:after="0"/>
        <w:rPr>
          <w:rFonts w:eastAsia="Times New Roman" w:cs="Times New Roman"/>
          <w:color w:val="000000"/>
          <w:szCs w:val="28"/>
          <w:lang w:val="en-US"/>
        </w:rPr>
      </w:pPr>
      <w:r>
        <w:rPr>
          <w:rFonts w:eastAsia="Times New Roman" w:cs="Times New Roman"/>
          <w:color w:val="000000"/>
          <w:szCs w:val="28"/>
        </w:rPr>
        <w:t xml:space="preserve">      </w:t>
      </w:r>
      <w:r w:rsidR="00D601CF" w:rsidRPr="00D601CF">
        <w:rPr>
          <w:rFonts w:eastAsia="Times New Roman" w:cs="Times New Roman"/>
          <w:color w:val="000000"/>
          <w:szCs w:val="28"/>
        </w:rPr>
        <w:t>Proiectul de decizie va fi elaborat în conformitate cu legislaţia în vigoare</w:t>
      </w:r>
      <w:r w:rsidR="00AF22FF">
        <w:rPr>
          <w:rFonts w:eastAsia="Times New Roman" w:cs="Times New Roman"/>
          <w:color w:val="000000"/>
          <w:szCs w:val="28"/>
        </w:rPr>
        <w:t xml:space="preserve"> </w:t>
      </w:r>
      <w:r w:rsidR="00D601CF" w:rsidRPr="00D601CF">
        <w:rPr>
          <w:rFonts w:eastAsia="Times New Roman" w:cs="Times New Roman"/>
          <w:color w:val="000000"/>
          <w:szCs w:val="28"/>
        </w:rPr>
        <w:t>-</w:t>
      </w:r>
      <w:r w:rsidR="00D601CF" w:rsidRPr="00D601CF">
        <w:rPr>
          <w:rStyle w:val="markedcontent"/>
          <w:rFonts w:cs="Times New Roman"/>
          <w:szCs w:val="28"/>
        </w:rPr>
        <w:t xml:space="preserve"> </w:t>
      </w:r>
      <w:bookmarkStart w:id="0" w:name="_Hlk223683243"/>
      <w:r w:rsidR="00D601CF" w:rsidRPr="00D601CF">
        <w:rPr>
          <w:rFonts w:cs="Times New Roman"/>
          <w:color w:val="000000" w:themeColor="text1"/>
          <w:szCs w:val="28"/>
        </w:rPr>
        <w:t xml:space="preserve">Legea </w:t>
      </w:r>
      <w:r w:rsidR="00F47872">
        <w:rPr>
          <w:rFonts w:cs="Times New Roman"/>
          <w:color w:val="000000" w:themeColor="text1"/>
          <w:szCs w:val="28"/>
        </w:rPr>
        <w:t xml:space="preserve">                         </w:t>
      </w:r>
      <w:r w:rsidR="00D601CF" w:rsidRPr="00D601CF">
        <w:rPr>
          <w:rFonts w:cs="Times New Roman"/>
          <w:color w:val="000000" w:themeColor="text1"/>
          <w:szCs w:val="28"/>
        </w:rPr>
        <w:t xml:space="preserve"> nr. 239 /2008 privind transparența în procesul decizional, Regulamentul cu privire la procedurile de consultare publică cu societatea civilă în procesul decizional, aprobat prin Hotărârea Guvernului nr. 967/2016 cu privire la mecanismul de consultare publică cu societatea civilă în procesul decizional</w:t>
      </w:r>
      <w:bookmarkEnd w:id="0"/>
      <w:r w:rsidR="00D601CF" w:rsidRPr="00D601CF">
        <w:rPr>
          <w:rFonts w:cs="Times New Roman"/>
          <w:color w:val="000000" w:themeColor="text1"/>
          <w:szCs w:val="28"/>
        </w:rPr>
        <w:t>, Legii</w:t>
      </w:r>
      <w:r w:rsidR="00AF22FF">
        <w:rPr>
          <w:rFonts w:cs="Times New Roman"/>
          <w:color w:val="000000" w:themeColor="text1"/>
          <w:szCs w:val="28"/>
        </w:rPr>
        <w:t>,</w:t>
      </w:r>
      <w:r w:rsidR="00D601CF" w:rsidRPr="00D601CF">
        <w:rPr>
          <w:rFonts w:cs="Times New Roman"/>
          <w:color w:val="000000" w:themeColor="text1"/>
          <w:szCs w:val="28"/>
        </w:rPr>
        <w:t xml:space="preserve"> nr. 436/2006 privind administrația publică locală, </w:t>
      </w:r>
      <w:r w:rsidR="00D601CF" w:rsidRPr="00D601CF">
        <w:rPr>
          <w:rFonts w:eastAsia="Times New Roman"/>
          <w:color w:val="000000" w:themeColor="text1"/>
          <w:szCs w:val="28"/>
          <w:lang w:eastAsia="ro-RO"/>
        </w:rPr>
        <w:t>L</w:t>
      </w:r>
      <w:r w:rsidR="00D601CF" w:rsidRPr="00D601CF">
        <w:rPr>
          <w:color w:val="000000" w:themeColor="text1"/>
          <w:szCs w:val="28"/>
          <w:lang w:eastAsia="ro-RO"/>
        </w:rPr>
        <w:t>egii</w:t>
      </w:r>
      <w:r w:rsidR="00D601CF" w:rsidRPr="00D601CF">
        <w:rPr>
          <w:rFonts w:eastAsia="Times New Roman"/>
          <w:color w:val="000000" w:themeColor="text1"/>
          <w:szCs w:val="28"/>
          <w:lang w:eastAsia="ro-RO"/>
        </w:rPr>
        <w:t xml:space="preserve"> </w:t>
      </w:r>
      <w:r w:rsidR="00D601CF" w:rsidRPr="00D601CF">
        <w:rPr>
          <w:color w:val="000000" w:themeColor="text1"/>
          <w:szCs w:val="28"/>
          <w:lang w:eastAsia="ro-RO"/>
        </w:rPr>
        <w:t>n</w:t>
      </w:r>
      <w:r w:rsidR="00D601CF" w:rsidRPr="00D601CF">
        <w:rPr>
          <w:rFonts w:eastAsia="Times New Roman"/>
          <w:color w:val="000000" w:themeColor="text1"/>
          <w:szCs w:val="28"/>
          <w:lang w:eastAsia="ro-RO"/>
        </w:rPr>
        <w:t>r. 225</w:t>
      </w:r>
      <w:r w:rsidR="00D601CF" w:rsidRPr="00D601CF">
        <w:rPr>
          <w:color w:val="000000" w:themeColor="text1"/>
          <w:szCs w:val="28"/>
          <w:lang w:eastAsia="ro-RO"/>
        </w:rPr>
        <w:t>/2023</w:t>
      </w:r>
      <w:r w:rsidR="00D601CF" w:rsidRPr="00D601CF">
        <w:rPr>
          <w:rFonts w:eastAsia="Times New Roman"/>
          <w:color w:val="000000" w:themeColor="text1"/>
          <w:szCs w:val="28"/>
          <w:lang w:eastAsia="ro-RO"/>
        </w:rPr>
        <w:t xml:space="preserve"> cu privire la amalgamarea voluntară</w:t>
      </w:r>
      <w:r w:rsidR="00D601CF" w:rsidRPr="00D601CF">
        <w:rPr>
          <w:color w:val="000000" w:themeColor="text1"/>
          <w:szCs w:val="28"/>
          <w:lang w:eastAsia="ro-RO"/>
        </w:rPr>
        <w:t xml:space="preserve"> </w:t>
      </w:r>
      <w:r w:rsidR="00D601CF" w:rsidRPr="00D601CF">
        <w:rPr>
          <w:rFonts w:eastAsia="Times New Roman"/>
          <w:color w:val="000000" w:themeColor="text1"/>
          <w:szCs w:val="28"/>
          <w:lang w:eastAsia="ro-RO"/>
        </w:rPr>
        <w:t>a unităților administrativ-teritoriale</w:t>
      </w:r>
      <w:r w:rsidR="00D601CF" w:rsidRPr="00D601CF">
        <w:rPr>
          <w:color w:val="000000" w:themeColor="text1"/>
          <w:szCs w:val="28"/>
          <w:lang w:eastAsia="ro-RO"/>
        </w:rPr>
        <w:t xml:space="preserve">, </w:t>
      </w:r>
      <w:r w:rsidR="00D601CF" w:rsidRPr="00D601CF">
        <w:rPr>
          <w:szCs w:val="28"/>
        </w:rPr>
        <w:t>Metodologia de amalgamare voluntară a unității administrativ- teritoriale, aprobată prin Hotărârea Guvernului Republicii Moldova nr. 925/2023.</w:t>
      </w:r>
      <w:r w:rsidR="00D601CF" w:rsidRPr="00D601CF">
        <w:rPr>
          <w:rFonts w:eastAsia="Times New Roman" w:cs="Times New Roman"/>
          <w:color w:val="000000"/>
          <w:szCs w:val="28"/>
          <w:lang w:val="en-US"/>
        </w:rPr>
        <w:t xml:space="preserve"> </w:t>
      </w:r>
    </w:p>
    <w:p w:rsidR="00C81FC7" w:rsidRDefault="00C81FC7" w:rsidP="00F47872">
      <w:pPr>
        <w:pStyle w:val="a4"/>
        <w:ind w:right="-56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Recomandările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marginea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478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inițierii</w:t>
      </w:r>
      <w:proofErr w:type="spellEnd"/>
      <w:r w:rsidR="00F478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proiectului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decizie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supus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consultărilor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expediat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proofErr w:type="spellEnd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:</w:t>
      </w:r>
      <w:proofErr w:type="gramEnd"/>
    </w:p>
    <w:p w:rsidR="00C81FC7" w:rsidRDefault="00C81FC7" w:rsidP="00F47872">
      <w:pPr>
        <w:pStyle w:val="a4"/>
        <w:ind w:right="-56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80983" w:rsidRDefault="00C81FC7" w:rsidP="00280983">
      <w:pPr>
        <w:pStyle w:val="a4"/>
        <w:ind w:right="-568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</w:t>
      </w:r>
      <w:r w:rsidR="00D601CF" w:rsidRPr="00D601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601CF" w:rsidRPr="00D601CF">
        <w:rPr>
          <w:rFonts w:ascii="Times New Roman" w:hAnsi="Times New Roman" w:cs="Times New Roman"/>
          <w:sz w:val="28"/>
          <w:szCs w:val="28"/>
          <w:lang w:val="ro-RO"/>
        </w:rPr>
        <w:t>MD 50</w:t>
      </w:r>
      <w:r w:rsidR="00AF22FF">
        <w:rPr>
          <w:rFonts w:ascii="Times New Roman" w:hAnsi="Times New Roman" w:cs="Times New Roman"/>
          <w:sz w:val="28"/>
          <w:szCs w:val="28"/>
          <w:lang w:val="ro-RO"/>
        </w:rPr>
        <w:t>18</w:t>
      </w:r>
      <w:r w:rsidR="00D601CF" w:rsidRPr="00D60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F22FF">
        <w:rPr>
          <w:rFonts w:ascii="Times New Roman" w:hAnsi="Times New Roman" w:cs="Times New Roman"/>
          <w:sz w:val="28"/>
          <w:szCs w:val="28"/>
          <w:lang w:val="ro-RO"/>
        </w:rPr>
        <w:t>stul Domulgeni, raionul Floreşti</w:t>
      </w:r>
      <w:r w:rsidR="00D601CF" w:rsidRPr="00D601CF">
        <w:rPr>
          <w:rFonts w:ascii="Times New Roman" w:hAnsi="Times New Roman" w:cs="Times New Roman"/>
          <w:sz w:val="28"/>
          <w:szCs w:val="28"/>
          <w:lang w:val="ro-RO"/>
        </w:rPr>
        <w:t>, sediul primăriei, bir.</w:t>
      </w:r>
      <w:r w:rsidR="00AF22FF">
        <w:rPr>
          <w:rFonts w:ascii="Times New Roman" w:hAnsi="Times New Roman" w:cs="Times New Roman"/>
          <w:sz w:val="28"/>
          <w:szCs w:val="28"/>
          <w:lang w:val="ro-RO"/>
        </w:rPr>
        <w:t>secretar</w:t>
      </w:r>
      <w:r w:rsidR="00D601CF" w:rsidRPr="00D601C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F22F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37E9D">
        <w:rPr>
          <w:rFonts w:ascii="Times New Roman" w:hAnsi="Times New Roman" w:cs="Times New Roman"/>
          <w:sz w:val="28"/>
          <w:szCs w:val="28"/>
          <w:lang w:val="ro-RO"/>
        </w:rPr>
        <w:t xml:space="preserve">persoană de contact </w:t>
      </w:r>
      <w:r w:rsidR="00AF22FF">
        <w:rPr>
          <w:rFonts w:ascii="Times New Roman" w:hAnsi="Times New Roman" w:cs="Times New Roman"/>
          <w:sz w:val="28"/>
          <w:szCs w:val="28"/>
          <w:lang w:val="ro-RO"/>
        </w:rPr>
        <w:t>– Caraman  Maria</w:t>
      </w:r>
      <w:r w:rsidR="00737E9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601CF" w:rsidRPr="00D601CF">
        <w:rPr>
          <w:rFonts w:ascii="Times New Roman" w:hAnsi="Times New Roman" w:cs="Times New Roman"/>
          <w:sz w:val="28"/>
          <w:szCs w:val="28"/>
          <w:lang w:val="ro-RO"/>
        </w:rPr>
        <w:t xml:space="preserve"> tel. 0250</w:t>
      </w:r>
      <w:r w:rsidR="00AF22FF">
        <w:rPr>
          <w:rFonts w:ascii="Times New Roman" w:hAnsi="Times New Roman" w:cs="Times New Roman"/>
          <w:sz w:val="28"/>
          <w:szCs w:val="28"/>
          <w:lang w:val="ro-RO"/>
        </w:rPr>
        <w:t>-33-2-36</w:t>
      </w:r>
      <w:r w:rsidR="00D601CF" w:rsidRPr="00D601CF">
        <w:rPr>
          <w:rFonts w:ascii="Times New Roman" w:hAnsi="Times New Roman" w:cs="Times New Roman"/>
          <w:sz w:val="28"/>
          <w:szCs w:val="28"/>
          <w:lang w:val="ro-RO"/>
        </w:rPr>
        <w:t xml:space="preserve">, e-mail: </w:t>
      </w:r>
      <w:r w:rsidR="00D601CF" w:rsidRPr="00D601C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hyperlink r:id="rId6" w:history="1">
        <w:r w:rsidR="00280983" w:rsidRPr="00345114">
          <w:rPr>
            <w:rStyle w:val="a5"/>
            <w:rFonts w:ascii="Times New Roman" w:hAnsi="Times New Roman" w:cs="Times New Roman"/>
            <w:i/>
            <w:iCs/>
            <w:sz w:val="28"/>
            <w:szCs w:val="28"/>
            <w:lang w:val="en-US"/>
          </w:rPr>
          <w:t>primaria.domulgeni@apl.gov.md</w:t>
        </w:r>
      </w:hyperlink>
      <w:r w:rsidR="00280983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 </w:t>
      </w:r>
    </w:p>
    <w:p w:rsidR="00F47872" w:rsidRPr="00280983" w:rsidRDefault="00280983" w:rsidP="00280983">
      <w:pPr>
        <w:pStyle w:val="a4"/>
        <w:ind w:right="-568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perioada : 03 iunie 2026 pînă pe 24 iunie 2026. </w:t>
      </w:r>
      <w:r w:rsidR="00D601CF" w:rsidRPr="00280983">
        <w:rPr>
          <w:rFonts w:cs="Times New Roman"/>
          <w:szCs w:val="28"/>
          <w:lang w:val="en-US"/>
        </w:rPr>
        <w:t xml:space="preserve">                                                                              </w:t>
      </w:r>
    </w:p>
    <w:p w:rsidR="00F47872" w:rsidRDefault="00F47872" w:rsidP="00F47872">
      <w:pPr>
        <w:spacing w:after="0"/>
        <w:jc w:val="both"/>
        <w:rPr>
          <w:rFonts w:cs="Times New Roman"/>
          <w:szCs w:val="28"/>
        </w:rPr>
      </w:pPr>
    </w:p>
    <w:p w:rsidR="00EA1BF8" w:rsidRPr="00D601CF" w:rsidRDefault="00D601CF" w:rsidP="00280983">
      <w:pPr>
        <w:spacing w:after="0"/>
        <w:ind w:firstLine="709"/>
        <w:jc w:val="both"/>
        <w:rPr>
          <w:szCs w:val="28"/>
        </w:rPr>
      </w:pPr>
      <w:r w:rsidRPr="00D601CF">
        <w:rPr>
          <w:rFonts w:cs="Times New Roman"/>
          <w:szCs w:val="28"/>
        </w:rPr>
        <w:t xml:space="preserve">                              </w:t>
      </w:r>
    </w:p>
    <w:p w:rsidR="00EA1BF8" w:rsidRPr="00981C76" w:rsidRDefault="00F47872" w:rsidP="00F47872">
      <w:pPr>
        <w:spacing w:after="0"/>
        <w:ind w:left="142" w:hanging="142"/>
        <w:jc w:val="center"/>
        <w:rPr>
          <w:bCs/>
          <w:i/>
          <w:szCs w:val="28"/>
        </w:rPr>
      </w:pPr>
      <w:r>
        <w:rPr>
          <w:bCs/>
          <w:i/>
          <w:szCs w:val="28"/>
        </w:rPr>
        <w:t xml:space="preserve">Autoritatea publică locală a </w:t>
      </w:r>
      <w:r w:rsidR="00AF22FF">
        <w:rPr>
          <w:bCs/>
          <w:i/>
          <w:szCs w:val="28"/>
        </w:rPr>
        <w:t>satului Domulgeni</w:t>
      </w:r>
    </w:p>
    <w:p w:rsidR="00EA1BF8" w:rsidRDefault="00EA1BF8" w:rsidP="006C0B77">
      <w:pPr>
        <w:spacing w:after="0"/>
        <w:ind w:firstLine="709"/>
        <w:jc w:val="both"/>
      </w:pPr>
    </w:p>
    <w:sectPr w:rsidR="00EA1BF8" w:rsidSect="003325C2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B420FA"/>
    <w:rsid w:val="00236F9C"/>
    <w:rsid w:val="00280983"/>
    <w:rsid w:val="003325C2"/>
    <w:rsid w:val="004360D8"/>
    <w:rsid w:val="00470C06"/>
    <w:rsid w:val="00573004"/>
    <w:rsid w:val="006C0B77"/>
    <w:rsid w:val="006C5E98"/>
    <w:rsid w:val="00737E9D"/>
    <w:rsid w:val="008017F7"/>
    <w:rsid w:val="008242FF"/>
    <w:rsid w:val="00870751"/>
    <w:rsid w:val="00876C38"/>
    <w:rsid w:val="00922C48"/>
    <w:rsid w:val="00AF22FF"/>
    <w:rsid w:val="00B420FA"/>
    <w:rsid w:val="00B915B7"/>
    <w:rsid w:val="00BA3410"/>
    <w:rsid w:val="00C81FC7"/>
    <w:rsid w:val="00D601CF"/>
    <w:rsid w:val="00E61105"/>
    <w:rsid w:val="00EA1BF8"/>
    <w:rsid w:val="00EA59DF"/>
    <w:rsid w:val="00EE4070"/>
    <w:rsid w:val="00F12C76"/>
    <w:rsid w:val="00F4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1BF8"/>
    <w:rPr>
      <w:b/>
      <w:bCs/>
    </w:rPr>
  </w:style>
  <w:style w:type="character" w:customStyle="1" w:styleId="markedcontent">
    <w:name w:val="markedcontent"/>
    <w:basedOn w:val="a0"/>
    <w:rsid w:val="00D601CF"/>
  </w:style>
  <w:style w:type="paragraph" w:styleId="a4">
    <w:name w:val="No Spacing"/>
    <w:uiPriority w:val="99"/>
    <w:qFormat/>
    <w:rsid w:val="00D601CF"/>
    <w:pPr>
      <w:spacing w:after="0" w:line="240" w:lineRule="auto"/>
    </w:pPr>
    <w:rPr>
      <w:lang w:val="ru-RU"/>
    </w:rPr>
  </w:style>
  <w:style w:type="character" w:styleId="a5">
    <w:name w:val="Hyperlink"/>
    <w:basedOn w:val="a0"/>
    <w:uiPriority w:val="99"/>
    <w:unhideWhenUsed/>
    <w:rsid w:val="0028098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domulgeni@apl.gov.md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2026-06-03T06:42:00Z</cp:lastPrinted>
  <dcterms:created xsi:type="dcterms:W3CDTF">2026-06-02T14:51:00Z</dcterms:created>
  <dcterms:modified xsi:type="dcterms:W3CDTF">2026-06-03T06:47:00Z</dcterms:modified>
</cp:coreProperties>
</file>